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2CBC6" w14:textId="77777777" w:rsidR="000056EC" w:rsidRDefault="00507AC0">
      <w:r>
        <w:rPr>
          <w:rFonts w:ascii="Arial" w:hAnsi="Arial" w:cs="Arial"/>
          <w:color w:val="000000"/>
          <w:sz w:val="22"/>
          <w:szCs w:val="22"/>
        </w:rPr>
        <w:t>Comunicado de Prensa                                       </w:t>
      </w:r>
      <w:r>
        <w:rPr>
          <w:rFonts w:ascii="Arial" w:hAnsi="Arial" w:cs="Arial"/>
          <w:color w:val="000000"/>
          <w:sz w:val="22"/>
          <w:szCs w:val="22"/>
          <w:u w:val="single"/>
        </w:rPr>
        <w:t>Contact</w:t>
      </w:r>
      <w:r>
        <w:rPr>
          <w:rFonts w:ascii="Arial" w:hAnsi="Arial" w:cs="Arial"/>
          <w:color w:val="000000"/>
          <w:sz w:val="22"/>
          <w:szCs w:val="22"/>
        </w:rPr>
        <w:t>: Deborah James, +1.202.441.6917</w:t>
      </w:r>
    </w:p>
    <w:p w14:paraId="29205328" w14:textId="77777777" w:rsidR="000056EC" w:rsidRDefault="00507AC0">
      <w:r>
        <w:rPr>
          <w:rFonts w:ascii="Arial" w:hAnsi="Arial" w:cs="Arial"/>
          <w:color w:val="000000"/>
          <w:sz w:val="22"/>
          <w:szCs w:val="22"/>
        </w:rPr>
        <w:t>30 de Noviembre, 2017</w:t>
      </w:r>
    </w:p>
    <w:p w14:paraId="5822F268" w14:textId="77777777" w:rsidR="000056EC" w:rsidRDefault="00507AC0">
      <w:pPr>
        <w:rPr>
          <w:rFonts w:ascii="Times New Roman" w:hAnsi="Times New Roman" w:cs="Times New Roman"/>
        </w:rPr>
      </w:pPr>
      <w:r>
        <w:rPr>
          <w:rFonts w:ascii="Arial" w:hAnsi="Arial" w:cs="Arial"/>
          <w:color w:val="000000"/>
          <w:sz w:val="22"/>
          <w:szCs w:val="22"/>
        </w:rPr>
        <w:t xml:space="preserve">                                                                                                                                                        </w:t>
      </w:r>
    </w:p>
    <w:p w14:paraId="1B193D61" w14:textId="7CA8064A" w:rsidR="000056EC" w:rsidRPr="00A31947" w:rsidRDefault="00507AC0" w:rsidP="00A31947">
      <w:pPr>
        <w:jc w:val="center"/>
      </w:pPr>
      <w:r>
        <w:rPr>
          <w:rFonts w:ascii="Arial" w:hAnsi="Arial" w:cs="Arial"/>
          <w:b/>
          <w:bCs/>
          <w:color w:val="000000"/>
          <w:sz w:val="28"/>
          <w:szCs w:val="28"/>
        </w:rPr>
        <w:t>El gobierno argentino revocó las acreditaciones de actores clave de la sociedad civil ante la Organización Mundial de Comercio, a pocos días de la Reunión Ministerial de Buenos Aires</w:t>
      </w:r>
    </w:p>
    <w:p w14:paraId="3254796C" w14:textId="77777777" w:rsidR="000056EC" w:rsidRDefault="000056EC">
      <w:pPr>
        <w:jc w:val="center"/>
        <w:rPr>
          <w:rFonts w:ascii="Arial" w:hAnsi="Arial" w:cs="Arial"/>
          <w:b/>
          <w:bCs/>
          <w:color w:val="000000"/>
          <w:sz w:val="22"/>
          <w:szCs w:val="22"/>
        </w:rPr>
      </w:pPr>
    </w:p>
    <w:p w14:paraId="6A104DCD" w14:textId="66DE63D0" w:rsidR="000056EC" w:rsidRPr="00A31947" w:rsidRDefault="00507AC0" w:rsidP="00A31947">
      <w:pPr>
        <w:jc w:val="center"/>
      </w:pPr>
      <w:r>
        <w:rPr>
          <w:rFonts w:ascii="Arial" w:hAnsi="Arial" w:cs="Arial"/>
          <w:b/>
          <w:bCs/>
          <w:color w:val="000000"/>
          <w:sz w:val="22"/>
          <w:szCs w:val="22"/>
        </w:rPr>
        <w:t>La Sociedad Civil insta al gobierno argentino a reponer las acreditaciones y solicita al Director General de la OMC Roberto Azevedo y al Concejo General a NO realizar la reunión en Argentina a menos que el país anfitrión revierta esta decisión.</w:t>
      </w:r>
    </w:p>
    <w:p w14:paraId="0E859581" w14:textId="77777777" w:rsidR="000056EC" w:rsidRDefault="000056EC">
      <w:pPr>
        <w:jc w:val="center"/>
        <w:rPr>
          <w:rFonts w:ascii="Times New Roman" w:hAnsi="Times New Roman" w:cs="Times New Roman"/>
        </w:rPr>
      </w:pPr>
    </w:p>
    <w:p w14:paraId="35C53C26" w14:textId="77777777" w:rsidR="000056EC" w:rsidRDefault="00507AC0">
      <w:r>
        <w:rPr>
          <w:rFonts w:ascii="Arial" w:hAnsi="Arial" w:cs="Arial"/>
          <w:color w:val="000000"/>
          <w:sz w:val="22"/>
          <w:szCs w:val="22"/>
        </w:rPr>
        <w:t xml:space="preserve">Washington, EEUU -  En una acción sin precedentes, el Gobierno Argentino revocó la acreditación de más de 43 expertos de la sociedad civil – sindicalistas, promotores del desarrollo, activistas de derechos en el entorno digital, ambientalistas entre otros – a pocos días de la 11va. Reunión Ministerial de la OMC (MC11) en Buenos Aires, advirtiendo a la OMC que los expertos no serán autorizados siquiera a ingresar al país para participar de la reunión. La gran mayoría de las organizaciones excluidas trabajan de manera conjunta en la red Nuestro Mundo No Está en Venta (Our World is Not For Sale – OWINFS). </w:t>
      </w:r>
    </w:p>
    <w:p w14:paraId="6AA13FD0" w14:textId="77777777" w:rsidR="000056EC" w:rsidRDefault="000056EC">
      <w:pPr>
        <w:rPr>
          <w:rFonts w:ascii="Arial" w:hAnsi="Arial" w:cs="Arial"/>
          <w:color w:val="000000"/>
          <w:sz w:val="22"/>
          <w:szCs w:val="22"/>
        </w:rPr>
      </w:pPr>
    </w:p>
    <w:p w14:paraId="4DDAA531" w14:textId="55063C05" w:rsidR="000056EC" w:rsidRDefault="00507AC0">
      <w:pPr>
        <w:rPr>
          <w:rFonts w:ascii="Arial" w:hAnsi="Arial" w:cs="Arial"/>
          <w:color w:val="000000"/>
          <w:sz w:val="22"/>
          <w:szCs w:val="22"/>
        </w:rPr>
      </w:pPr>
      <w:r>
        <w:rPr>
          <w:rFonts w:ascii="Arial" w:hAnsi="Arial" w:cs="Arial"/>
          <w:color w:val="000000"/>
          <w:sz w:val="22"/>
          <w:szCs w:val="22"/>
        </w:rPr>
        <w:t xml:space="preserve">Los delegados de la sociedad civil de los siguientes países y organizaciones, muchos de ellos previos participantes de reuniones ministeriales en el pasado, recibieron una nota de la  Secretaría de la OMC el 29 de Noviembre pasado notificando que el gobierno Argentino había denegado la acreditación ya emitida por la OMC:  Argentina (Instituto del Mundo del Trabajo, Siemenpuu (Finlandia), Fundación Grupo Efecto Positivo, and Sociedad de Economía Crítica), Bélgica (11.11.11), Brasil (Red Brasileña por la integración de los pueblos, REBRIP), Chile (Derechos Digitales), Indonesia (Institute for National and Democracy Studies), Holanda (Transnational Institute), Filipinas (People Over Profit) y el Reino Unido (Global Justice Now!), así como delegados registrados por organizaciones internacionales como UNI Global Union y UNI Américas y Amigos de la Tierra Internacional. Nótese que de las organizaciones que entendemos han sido excluidas, sólo dos pertenecen al mundo de las corporaciones, mientras que un enorme número de representantes del sector privado será autorizado a participar. </w:t>
      </w:r>
    </w:p>
    <w:p w14:paraId="12E9BC1F" w14:textId="77777777" w:rsidR="00A31947" w:rsidRDefault="00A31947">
      <w:pPr>
        <w:rPr>
          <w:rFonts w:ascii="Arial" w:hAnsi="Arial" w:cs="Arial"/>
          <w:color w:val="000000"/>
          <w:sz w:val="22"/>
          <w:szCs w:val="22"/>
        </w:rPr>
      </w:pPr>
    </w:p>
    <w:p w14:paraId="5DF9B7CE" w14:textId="77777777" w:rsidR="00A31947" w:rsidRPr="00A31947" w:rsidRDefault="00A31947" w:rsidP="00A31947">
      <w:pPr>
        <w:widowControl w:val="0"/>
        <w:autoSpaceDE w:val="0"/>
        <w:autoSpaceDN w:val="0"/>
        <w:adjustRightInd w:val="0"/>
        <w:rPr>
          <w:rFonts w:ascii="Calibri" w:hAnsi="Calibri" w:cs="Calibri"/>
          <w:sz w:val="22"/>
          <w:szCs w:val="22"/>
        </w:rPr>
      </w:pPr>
      <w:r w:rsidRPr="00A31947">
        <w:rPr>
          <w:rFonts w:ascii="Arial" w:hAnsi="Arial" w:cs="Arial"/>
          <w:sz w:val="22"/>
          <w:szCs w:val="22"/>
        </w:rPr>
        <w:t>Hoy, los grupos de la sociedad civil enviaron una carta (</w:t>
      </w:r>
      <w:hyperlink r:id="rId4" w:history="1">
        <w:r w:rsidRPr="00A31947">
          <w:rPr>
            <w:rFonts w:ascii="Arial" w:hAnsi="Arial" w:cs="Arial"/>
            <w:color w:val="0B4CB4"/>
            <w:sz w:val="22"/>
            <w:szCs w:val="22"/>
            <w:u w:val="single" w:color="0B4CB4"/>
          </w:rPr>
          <w:t>aqui</w:t>
        </w:r>
      </w:hyperlink>
      <w:r w:rsidRPr="00A31947">
        <w:rPr>
          <w:rFonts w:ascii="Arial" w:hAnsi="Arial" w:cs="Arial"/>
          <w:sz w:val="22"/>
          <w:szCs w:val="22"/>
        </w:rPr>
        <w:t xml:space="preserve">) al Director General y a los miembros a NO realizar la reunión en Argentina a menos que el gobierno anfitrión revierta esta decisión y restablezca las acreditaciones a los grupos excluidos.  </w:t>
      </w:r>
    </w:p>
    <w:p w14:paraId="58003958" w14:textId="77777777" w:rsidR="000056EC" w:rsidRPr="00A31947" w:rsidRDefault="000056EC" w:rsidP="00A31947">
      <w:pPr>
        <w:rPr>
          <w:rFonts w:ascii="Arial" w:hAnsi="Arial" w:cs="Arial"/>
          <w:color w:val="000000"/>
          <w:sz w:val="22"/>
          <w:szCs w:val="22"/>
        </w:rPr>
      </w:pPr>
    </w:p>
    <w:p w14:paraId="1BA4B811" w14:textId="77777777" w:rsidR="000056EC" w:rsidRDefault="00507AC0">
      <w:r>
        <w:rPr>
          <w:rFonts w:ascii="Arial" w:hAnsi="Arial" w:cs="Arial"/>
          <w:color w:val="000000"/>
          <w:sz w:val="22"/>
          <w:szCs w:val="22"/>
        </w:rPr>
        <w:t xml:space="preserve">El acuerdo estándar entre las organizaciones internacionales y el país anfitrión de una de sus conferencias incluye la acreditación, los visados y la entrada de todos aquellos acreditados por la organización internacional – diplomáticos, medios de comunicación, observadores de organismos intergubernamentales y organizaciones de la sociedad civil, etc.  El acuerdo tiene una previsión para el anfitrión, que sólo bajo una consideración excepcional de seguridad, puede rechazar el ingreso.   Pero basados en la experiencia de más de 250 miembros de OWINFS que han participado de reuniones internacionales de OMC, de Naciones Unidas y de otros foros de esta naturaleza, el anfitrión jamás ha denegado la entrada, excepto en algún caso específico de una persona puntual y por razones estrictas de seguridad debidamente documentadas.  En previas reuniones ministeriales de la OMC en Singapure, los EEUU, Qatar, México, Hong Kong, Suiza, Indonecia y Kenia nunca sucedió algo parecido. </w:t>
      </w:r>
    </w:p>
    <w:p w14:paraId="19362883" w14:textId="77777777" w:rsidR="000056EC" w:rsidRDefault="000056EC">
      <w:pPr>
        <w:rPr>
          <w:rFonts w:ascii="Arial" w:hAnsi="Arial" w:cs="Arial"/>
          <w:color w:val="000000"/>
          <w:sz w:val="22"/>
          <w:szCs w:val="22"/>
        </w:rPr>
      </w:pPr>
    </w:p>
    <w:p w14:paraId="4DBCF63E" w14:textId="77777777" w:rsidR="000056EC" w:rsidRDefault="00507AC0">
      <w:r>
        <w:rPr>
          <w:rFonts w:ascii="Arial" w:hAnsi="Arial" w:cs="Arial"/>
          <w:color w:val="000000"/>
          <w:sz w:val="22"/>
          <w:szCs w:val="22"/>
        </w:rPr>
        <w:t xml:space="preserve">“Hemos participado de numerosas reunioines previas de la OMC sin ningún inconveniente, pero ahora las cuatropersonas que designamos en nuestra delegación han sido excluidas y su acreditación revocada – a pesar del hecho de que hemos estado involucrando a nuestro gobierno en temas de OMC desde hace años y que tenemos pasajes no retornables y reservas de hotel efectivizadas” expresó Nick Dearden de Global Justice Now!  </w:t>
      </w:r>
    </w:p>
    <w:p w14:paraId="653F7B64" w14:textId="77777777" w:rsidR="000056EC" w:rsidRDefault="000056EC">
      <w:pPr>
        <w:rPr>
          <w:rFonts w:ascii="Arial" w:hAnsi="Arial" w:cs="Arial"/>
          <w:color w:val="000000"/>
          <w:sz w:val="22"/>
          <w:szCs w:val="22"/>
        </w:rPr>
      </w:pPr>
    </w:p>
    <w:p w14:paraId="4F6DA77C" w14:textId="6B395E76" w:rsidR="000056EC" w:rsidRDefault="00507AC0">
      <w:r>
        <w:rPr>
          <w:rFonts w:ascii="Arial" w:hAnsi="Arial" w:cs="Arial"/>
          <w:color w:val="000000"/>
          <w:sz w:val="22"/>
          <w:szCs w:val="22"/>
        </w:rPr>
        <w:t xml:space="preserve">Al ofrecerse como sede de esta conferencia, Argentina se comprometió a asegurar el acceso a todas las personas, incluyendo delegados, personal y ONGs acreditadas ante la OMC, de acuerdo con los propios procedimientos del organismo, todas estas personas deben tener acceso a la reunión. Si un país anfitrión empieza a tomar este tipo de decisiones limitando el acceso y lo hace tan arbitrariamente y sin explicación y motivo alguno, no sólo se lesiona la integridad de la reunión, sino que se violan los principios fundamentales de la diplomacia internacional.  La OMC no debe aceptar tal flagrante violación de sus muy bien establecidas normas internacionales. </w:t>
      </w:r>
    </w:p>
    <w:p w14:paraId="3CBF1910" w14:textId="77777777" w:rsidR="000056EC" w:rsidRDefault="000056EC">
      <w:pPr>
        <w:rPr>
          <w:rFonts w:ascii="Arial" w:hAnsi="Arial" w:cs="Arial"/>
          <w:color w:val="000000"/>
          <w:sz w:val="22"/>
          <w:szCs w:val="22"/>
        </w:rPr>
      </w:pPr>
    </w:p>
    <w:p w14:paraId="0A314C90" w14:textId="77777777" w:rsidR="000056EC" w:rsidRDefault="00507AC0">
      <w:pPr>
        <w:rPr>
          <w:rFonts w:ascii="Times New Roman" w:eastAsia="Times New Roman" w:hAnsi="Times New Roman" w:cs="Times New Roman"/>
        </w:rPr>
      </w:pPr>
      <w:r>
        <w:rPr>
          <w:rFonts w:ascii="Arial" w:eastAsia="Times New Roman" w:hAnsi="Arial" w:cs="Arial"/>
          <w:color w:val="000000"/>
          <w:sz w:val="22"/>
          <w:szCs w:val="22"/>
        </w:rPr>
        <w:t xml:space="preserve">Es irónico además que esto ocurre en el mismo instante en que Argentina está celebrando la transferencia de la presidencia del G20 de Alemania a Argentina. La exclusión de los delegados registrados ante la OMC es un precedente grave y preocupante, no sólo para la propia OMC y para el G20 bajo la presidencia Argentina, sino para otras reuniones internacionales hospedadas en países con gobiernos represivos.  </w:t>
      </w:r>
    </w:p>
    <w:p w14:paraId="2052EA4F" w14:textId="77777777" w:rsidR="000056EC" w:rsidRDefault="000056EC">
      <w:pPr>
        <w:rPr>
          <w:rFonts w:ascii="Arial" w:hAnsi="Arial" w:cs="Arial"/>
          <w:color w:val="000000"/>
          <w:sz w:val="22"/>
          <w:szCs w:val="22"/>
        </w:rPr>
      </w:pPr>
    </w:p>
    <w:p w14:paraId="27F3A2CE" w14:textId="77777777" w:rsidR="000056EC" w:rsidRDefault="00507AC0">
      <w:r>
        <w:rPr>
          <w:rFonts w:ascii="Arial" w:hAnsi="Arial" w:cs="Arial"/>
          <w:color w:val="000000"/>
          <w:sz w:val="22"/>
          <w:szCs w:val="22"/>
        </w:rPr>
        <w:t xml:space="preserve">Este es el mensaje de la OMC que informa sobre la revocación de las acreditaciones por parte del gobierno Argentino: </w:t>
      </w:r>
    </w:p>
    <w:p w14:paraId="7272B7D6" w14:textId="77777777" w:rsidR="00A31947" w:rsidRDefault="00A31947" w:rsidP="00A31947">
      <w:pPr>
        <w:rPr>
          <w:rFonts w:ascii="Times New Roman" w:hAnsi="Times New Roman" w:cs="Times New Roman"/>
        </w:rPr>
      </w:pPr>
    </w:p>
    <w:p w14:paraId="36039184" w14:textId="77777777" w:rsidR="00A31947" w:rsidRDefault="00A31947" w:rsidP="00A31947">
      <w:pPr>
        <w:ind w:left="720"/>
        <w:rPr>
          <w:rFonts w:ascii="Times New Roman" w:hAnsi="Times New Roman" w:cs="Times New Roman"/>
        </w:rPr>
      </w:pPr>
      <w:r>
        <w:rPr>
          <w:rFonts w:ascii="Arial" w:hAnsi="Arial" w:cs="Arial"/>
          <w:color w:val="000000"/>
          <w:sz w:val="22"/>
          <w:szCs w:val="22"/>
        </w:rPr>
        <w:t>Fecha:   miércoles, 29 Nov 2017 15:20:02 +0000</w:t>
      </w:r>
    </w:p>
    <w:p w14:paraId="41F249B2" w14:textId="77777777" w:rsidR="00A31947" w:rsidRDefault="00A31947" w:rsidP="00A31947">
      <w:pPr>
        <w:ind w:left="720"/>
        <w:rPr>
          <w:rFonts w:ascii="Arial" w:hAnsi="Arial" w:cs="Arial"/>
          <w:color w:val="000000"/>
          <w:sz w:val="22"/>
          <w:szCs w:val="22"/>
        </w:rPr>
      </w:pPr>
      <w:r>
        <w:rPr>
          <w:rFonts w:ascii="Arial" w:hAnsi="Arial" w:cs="Arial"/>
          <w:color w:val="000000"/>
          <w:sz w:val="22"/>
          <w:szCs w:val="22"/>
        </w:rPr>
        <w:t>De:   MC11-NGO, WTO &lt;mc11-ngo@wto.org&gt;</w:t>
      </w:r>
    </w:p>
    <w:p w14:paraId="770128B1" w14:textId="77777777" w:rsidR="00A31947" w:rsidRPr="00D36507" w:rsidRDefault="00A31947" w:rsidP="00A31947">
      <w:pPr>
        <w:spacing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 xml:space="preserve">Estimada </w:t>
      </w:r>
      <w:r>
        <w:rPr>
          <w:rFonts w:ascii="Times New Roman" w:hAnsi="Times New Roman" w:cs="Times New Roman"/>
          <w:color w:val="000000"/>
          <w:lang w:val="es-ES"/>
        </w:rPr>
        <w:t>[participante registrada]</w:t>
      </w:r>
      <w:r w:rsidRPr="00D36507">
        <w:rPr>
          <w:rFonts w:ascii="Times New Roman" w:hAnsi="Times New Roman" w:cs="Times New Roman"/>
          <w:color w:val="000000"/>
          <w:lang w:val="es-ES"/>
        </w:rPr>
        <w:t>:</w:t>
      </w:r>
    </w:p>
    <w:p w14:paraId="02830FC8" w14:textId="77777777" w:rsidR="00A31947" w:rsidRPr="00D36507" w:rsidRDefault="00A31947" w:rsidP="00A31947">
      <w:pPr>
        <w:spacing w:before="100"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La OMC ha acreditado debidamente a su ONG para que pueda participar en la Undécima Conferencia Ministerial de la OMC, que se celebrará en Buenos Aires del 10 al 13 de diciembre de 2017. Sin embargo, el país anfitrión nos ha informado de que, por razones sin especificar, las autoridades argentinas encargadas de la seguridad han decidido denegar su acreditación.</w:t>
      </w:r>
    </w:p>
    <w:p w14:paraId="79011A55" w14:textId="77777777" w:rsidR="00A31947" w:rsidRPr="00D36507" w:rsidRDefault="00A31947" w:rsidP="00A31947">
      <w:pPr>
        <w:spacing w:before="100"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Hemos preguntado reiteradamente cuál es la razón de este hecho imprevisto, pero tenemos muy pocas esperanzas, por no decir ninguna esperanza, de que pueda encontrarse una solución. En consecuencia, le desaconsejamos que viaje a Buenos Aires para evitar que le denieguen la tarjeta de acceso cuando vaya a recogerla.</w:t>
      </w:r>
    </w:p>
    <w:p w14:paraId="3A5C354E" w14:textId="77777777" w:rsidR="00A31947" w:rsidRPr="00D36507" w:rsidRDefault="00A31947" w:rsidP="00A31947">
      <w:pPr>
        <w:spacing w:before="100"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Hemos pedido a las autoridades argentinas que se pongan en contacto directamente con usted para informarle de su decisión, pero, por si acaso tardan demasiado en hacerlo, hemos decidido ponernos nosotros en contacto con usted ahora.</w:t>
      </w:r>
    </w:p>
    <w:p w14:paraId="7E75B6A4" w14:textId="77777777" w:rsidR="00A31947" w:rsidRPr="00D36507" w:rsidRDefault="00A31947" w:rsidP="00A31947">
      <w:pPr>
        <w:spacing w:before="100"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Nos disculpamos por las molestias que pueda causarle esta decisión de las autoridades argentinas. Lamentablemente, no podemos darle ninguna explicación o información y le sugerimos que se ponga directamente en contacto con las autoridades argentinas en la siguiente dirección </w:t>
      </w:r>
      <w:hyperlink r:id="rId5" w:tgtFrame="_blank" w:history="1">
        <w:r w:rsidRPr="00D36507">
          <w:rPr>
            <w:rFonts w:ascii="Times New Roman" w:hAnsi="Times New Roman" w:cs="Times New Roman"/>
            <w:color w:val="0000FF"/>
            <w:u w:val="single"/>
            <w:lang w:val="es-ES"/>
          </w:rPr>
          <w:t>acreditaciones.mc11@mrecic.gov.ar</w:t>
        </w:r>
      </w:hyperlink>
      <w:r w:rsidRPr="00D36507">
        <w:rPr>
          <w:rFonts w:ascii="Times New Roman" w:hAnsi="Times New Roman" w:cs="Times New Roman"/>
          <w:color w:val="000000"/>
          <w:lang w:val="es-ES"/>
        </w:rPr>
        <w:t>.</w:t>
      </w:r>
    </w:p>
    <w:p w14:paraId="0786F62B" w14:textId="0CF9D148" w:rsidR="00A31947" w:rsidRPr="00D36507" w:rsidRDefault="00A31947" w:rsidP="00A31947">
      <w:pPr>
        <w:spacing w:before="100" w:beforeAutospacing="1" w:after="100" w:afterAutospacing="1"/>
        <w:rPr>
          <w:rFonts w:ascii="Times New Roman" w:hAnsi="Times New Roman" w:cs="Times New Roman"/>
          <w:color w:val="000000"/>
        </w:rPr>
      </w:pPr>
      <w:r w:rsidRPr="00D36507">
        <w:rPr>
          <w:rFonts w:ascii="Times New Roman" w:hAnsi="Times New Roman" w:cs="Times New Roman"/>
          <w:color w:val="000000"/>
          <w:lang w:val="es-ES"/>
        </w:rPr>
        <w:t>Atentamente</w:t>
      </w:r>
    </w:p>
    <w:p w14:paraId="5F9E83EB" w14:textId="77777777" w:rsidR="00A31947" w:rsidRPr="00D36507" w:rsidRDefault="00A31947" w:rsidP="00A31947">
      <w:pPr>
        <w:rPr>
          <w:rFonts w:ascii="Times New Roman" w:hAnsi="Times New Roman" w:cs="Times New Roman"/>
          <w:color w:val="000000"/>
        </w:rPr>
      </w:pPr>
      <w:r w:rsidRPr="00D36507">
        <w:rPr>
          <w:rFonts w:ascii="Times New Roman" w:hAnsi="Times New Roman" w:cs="Times New Roman"/>
          <w:color w:val="000000"/>
          <w:lang w:val="es-ES"/>
        </w:rPr>
        <w:t>Jefe de Relaciones Exteriores</w:t>
      </w:r>
    </w:p>
    <w:p w14:paraId="6893C551" w14:textId="37984C46" w:rsidR="00A31947" w:rsidRPr="00A31947" w:rsidRDefault="00A31947" w:rsidP="00A31947">
      <w:pPr>
        <w:rPr>
          <w:rFonts w:ascii="-webkit-standard" w:eastAsia="Times New Roman" w:hAnsi="-webkit-standard" w:cs="Times New Roman"/>
          <w:color w:val="000000"/>
        </w:rPr>
      </w:pPr>
      <w:r w:rsidRPr="00D36507">
        <w:rPr>
          <w:rFonts w:ascii="-webkit-standard" w:eastAsia="Times New Roman" w:hAnsi="-webkit-standard" w:cs="Times New Roman"/>
          <w:color w:val="000000"/>
          <w:lang w:val="es-ES"/>
        </w:rPr>
        <w:t>OMC</w:t>
      </w:r>
    </w:p>
    <w:p w14:paraId="04037191" w14:textId="77777777" w:rsidR="000056EC" w:rsidRDefault="00507AC0">
      <w:pPr>
        <w:rPr>
          <w:rFonts w:ascii="Times New Roman" w:hAnsi="Times New Roman" w:cs="Times New Roman"/>
        </w:rPr>
      </w:pPr>
      <w:r>
        <w:rPr>
          <w:rFonts w:ascii="Arial" w:hAnsi="Arial" w:cs="Arial"/>
          <w:color w:val="000000"/>
          <w:sz w:val="22"/>
          <w:szCs w:val="22"/>
        </w:rPr>
        <w:t xml:space="preserve">           </w:t>
      </w:r>
    </w:p>
    <w:p w14:paraId="13287A2E" w14:textId="77777777" w:rsidR="000056EC" w:rsidRDefault="00507AC0">
      <w:pPr>
        <w:jc w:val="center"/>
        <w:rPr>
          <w:rFonts w:ascii="Times New Roman" w:hAnsi="Times New Roman" w:cs="Times New Roman"/>
        </w:rPr>
      </w:pPr>
      <w:r>
        <w:rPr>
          <w:rFonts w:ascii="Arial" w:hAnsi="Arial" w:cs="Arial"/>
          <w:color w:val="000000"/>
          <w:sz w:val="22"/>
          <w:szCs w:val="22"/>
        </w:rPr>
        <w:t>###</w:t>
      </w:r>
    </w:p>
    <w:p w14:paraId="007308BB" w14:textId="681558AF" w:rsidR="000056EC" w:rsidRPr="00A31947" w:rsidRDefault="00507AC0" w:rsidP="00A31947">
      <w:pPr>
        <w:jc w:val="center"/>
        <w:rPr>
          <w:rFonts w:ascii="Times New Roman" w:eastAsia="Times New Roman" w:hAnsi="Times New Roman" w:cs="Times New Roman"/>
        </w:rPr>
      </w:pPr>
      <w:r>
        <w:rPr>
          <w:rFonts w:ascii="Arial" w:hAnsi="Arial" w:cs="Arial"/>
          <w:color w:val="000000"/>
          <w:sz w:val="22"/>
          <w:szCs w:val="22"/>
        </w:rPr>
        <w:t xml:space="preserve">OWINFS is a global network of NGOs and social movements working for a sustainable, socially just, and democratic multilateral trading system.  </w:t>
      </w:r>
      <w:r>
        <w:rPr>
          <w:rFonts w:ascii="Arial" w:hAnsi="Arial" w:cs="Arial"/>
          <w:color w:val="1155CC"/>
          <w:sz w:val="22"/>
          <w:szCs w:val="22"/>
          <w:u w:val="single"/>
        </w:rPr>
        <w:t>www.ourworldisnotforsale.net</w:t>
      </w:r>
      <w:r w:rsidR="00A31947">
        <w:rPr>
          <w:rFonts w:ascii="Times New Roman" w:eastAsia="Times New Roman" w:hAnsi="Times New Roman" w:cs="Times New Roman"/>
        </w:rPr>
        <w:t>.</w:t>
      </w:r>
      <w:bookmarkStart w:id="0" w:name="_GoBack"/>
      <w:bookmarkEnd w:id="0"/>
    </w:p>
    <w:sectPr w:rsidR="000056EC" w:rsidRPr="00A31947" w:rsidSect="00A31947">
      <w:pgSz w:w="12240" w:h="15840"/>
      <w:pgMar w:top="1008" w:right="1440" w:bottom="1008"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defaultTabStop w:val="720"/>
  <w:drawingGridHorizontalSpacing w:val="108"/>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EC"/>
    <w:rsid w:val="000056EC"/>
    <w:rsid w:val="00507AC0"/>
    <w:rsid w:val="00A3194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2973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acedeInternet">
    <w:name w:val="Enlace de Internet"/>
    <w:basedOn w:val="DefaultParagraphFont"/>
    <w:uiPriority w:val="99"/>
    <w:unhideWhenUsed/>
    <w:rsid w:val="00704E45"/>
    <w:rPr>
      <w:color w:val="0000FF"/>
      <w:u w:val="single"/>
    </w:rPr>
  </w:style>
  <w:style w:type="paragraph" w:customStyle="1" w:styleId="Encabezado">
    <w:name w:val="Encabezado"/>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NormalWeb">
    <w:name w:val="Normal (Web)"/>
    <w:basedOn w:val="Normal"/>
    <w:uiPriority w:val="99"/>
    <w:semiHidden/>
    <w:unhideWhenUsed/>
    <w:qFormat/>
    <w:rsid w:val="00704E45"/>
    <w:pPr>
      <w:spacing w:beforeAutospacing="1"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vialibre.org.ar/wp-content/uploads/2017/11/Letter-Disaccreditation-Nov-30-2017.es_.pdf" TargetMode="External"/><Relationship Id="rId5" Type="http://schemas.openxmlformats.org/officeDocument/2006/relationships/hyperlink" Target="javascript:_e(%7B%7D,'cvml','acreditaciones.mc11@mrecic.gov.a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6003</Characters>
  <Application>Microsoft Macintosh Word</Application>
  <DocSecurity>0</DocSecurity>
  <Lines>50</Lines>
  <Paragraphs>14</Paragraphs>
  <ScaleCrop>false</ScaleCrop>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James</dc:creator>
  <dc:description/>
  <cp:lastModifiedBy>Deborah James</cp:lastModifiedBy>
  <cp:revision>3</cp:revision>
  <dcterms:created xsi:type="dcterms:W3CDTF">2017-11-30T18:45:00Z</dcterms:created>
  <dcterms:modified xsi:type="dcterms:W3CDTF">2017-11-30T20:23:00Z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